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75563">
      <w:pPr>
        <w:pStyle w:val="Ttulo9"/>
        <w:rPr>
          <w:lang w:val="it-IT"/>
        </w:rPr>
      </w:pPr>
    </w:p>
    <w:p w:rsidR="00000000" w:rsidRDefault="00C75563">
      <w:pPr>
        <w:rPr>
          <w:lang w:val="it-IT"/>
        </w:rPr>
      </w:pPr>
    </w:p>
    <w:p w:rsidR="00000000" w:rsidRDefault="00C75563">
      <w:pPr>
        <w:tabs>
          <w:tab w:val="left" w:pos="480"/>
          <w:tab w:val="left" w:pos="4320"/>
        </w:tabs>
        <w:ind w:left="480"/>
        <w:rPr>
          <w:rFonts w:ascii="Arial" w:hAnsi="Arial" w:cs="Arial"/>
        </w:rPr>
      </w:pPr>
      <w:r>
        <w:rPr>
          <w:rFonts w:ascii="Arial" w:hAnsi="Arial" w:cs="Arial"/>
          <w:b/>
        </w:rPr>
        <w:t>DATA DE REALIZAÇÃO DAS PROVAS</w:t>
      </w:r>
      <w:r>
        <w:rPr>
          <w:rFonts w:ascii="Arial" w:hAnsi="Arial" w:cs="Arial"/>
        </w:rPr>
        <w:t xml:space="preserve">: ......... </w:t>
      </w:r>
      <w:r>
        <w:rPr>
          <w:rFonts w:ascii="Arial" w:hAnsi="Arial" w:cs="Arial"/>
        </w:rPr>
        <w:tab/>
        <w:t>06 DE JANEIRO DE 2018</w:t>
      </w:r>
    </w:p>
    <w:p w:rsidR="00000000" w:rsidRDefault="00C75563">
      <w:pPr>
        <w:pStyle w:val="Ttulo1"/>
        <w:ind w:left="4950" w:hanging="4470"/>
        <w:rPr>
          <w:szCs w:val="24"/>
        </w:rPr>
      </w:pPr>
      <w:r>
        <w:t xml:space="preserve">LOCAL: </w:t>
      </w:r>
      <w:r>
        <w:rPr>
          <w:b w:val="0"/>
          <w:bCs/>
        </w:rPr>
        <w:t>.............................................................</w:t>
      </w:r>
      <w:r>
        <w:t xml:space="preserve"> </w:t>
      </w:r>
      <w:r>
        <w:tab/>
      </w:r>
      <w:r>
        <w:rPr>
          <w:b w:val="0"/>
          <w:bCs/>
        </w:rPr>
        <w:t>EMEF “ALCÍNIO LEITE”</w:t>
      </w:r>
    </w:p>
    <w:p w:rsidR="00000000" w:rsidRDefault="00C75563">
      <w:pPr>
        <w:pStyle w:val="Rodap"/>
        <w:tabs>
          <w:tab w:val="clear" w:pos="4419"/>
          <w:tab w:val="clear" w:pos="8838"/>
          <w:tab w:val="left" w:pos="425"/>
          <w:tab w:val="left" w:pos="5103"/>
        </w:tabs>
        <w:jc w:val="center"/>
        <w:rPr>
          <w:rFonts w:ascii="Arial" w:hAnsi="Arial" w:cs="Arial"/>
          <w:b/>
          <w:sz w:val="36"/>
        </w:rPr>
      </w:pPr>
    </w:p>
    <w:p w:rsidR="00000000" w:rsidRDefault="00C75563">
      <w:pPr>
        <w:pStyle w:val="Rodap"/>
        <w:tabs>
          <w:tab w:val="clear" w:pos="4419"/>
          <w:tab w:val="clear" w:pos="8838"/>
          <w:tab w:val="left" w:pos="425"/>
          <w:tab w:val="left" w:pos="5103"/>
        </w:tabs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GABARITOS OFICIAIS APÓS PRAZO DE RECURSO</w:t>
      </w:r>
    </w:p>
    <w:p w:rsidR="00000000" w:rsidRDefault="00C75563">
      <w:pPr>
        <w:pStyle w:val="Ttulo9"/>
        <w:rPr>
          <w:rFonts w:cs="Arial"/>
        </w:rPr>
      </w:pP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t xml:space="preserve">PROFESSOR DE ENSINO INFANTIL - PEB I 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LÍNGUA PORTUGUESA</w:t>
      </w:r>
      <w:r>
        <w:rPr>
          <w:rFonts w:cs="Arial"/>
          <w:sz w:val="18"/>
        </w:rPr>
        <w:t xml:space="preserve">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bookmarkStart w:id="0" w:name="bmkGabaritoArea1Col" w:colFirst="1" w:colLast="5"/>
            <w:bookmarkStart w:id="1" w:name="bmkGabaritoArea2Col" w:colFirst="8" w:colLast="12"/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bookmarkEnd w:id="0"/>
      <w:bookmarkEnd w:id="1"/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Infantil - PEB I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Pedagógicos e Conhecimentos Espec</w:t>
      </w:r>
      <w:r>
        <w:t>íficos valendo 2,50 (dois vírgula cinquenta) pontos cada uma;</w:t>
      </w:r>
    </w:p>
    <w:p w:rsidR="00000000" w:rsidRDefault="00C75563">
      <w:pPr>
        <w:tabs>
          <w:tab w:val="left" w:pos="960"/>
        </w:tabs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 Valor total da prova: 100,00 (cem) pontos.</w:t>
      </w:r>
    </w:p>
    <w:p w:rsidR="00000000" w:rsidRDefault="00C75563">
      <w:pPr>
        <w:tabs>
          <w:tab w:val="left" w:pos="960"/>
        </w:tabs>
        <w:ind w:firstLine="720"/>
        <w:jc w:val="both"/>
        <w:rPr>
          <w:rFonts w:ascii="Arial" w:hAnsi="Arial" w:cs="Arial"/>
        </w:rPr>
      </w:pPr>
      <w:r>
        <w:rPr>
          <w:rFonts w:cs="Arial"/>
        </w:rPr>
        <w:br w:type="page"/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t>PROFESSOR DE ENSINO FUNDAMENTAL - PEB I DE 1º AO 5º ANO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</w:t>
      </w:r>
      <w:r>
        <w:rPr>
          <w:rFonts w:cs="Arial"/>
          <w:sz w:val="18"/>
        </w:rPr>
        <w:t>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- PEB I 1º ao 5º Ano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Pedagógicos e Con</w:t>
      </w:r>
      <w:r>
        <w:t>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1º AO 9º ANO - ARTES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</w:t>
      </w:r>
      <w:r>
        <w:rPr>
          <w:rFonts w:cs="Arial"/>
          <w:sz w:val="18"/>
        </w:rPr>
        <w:t>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Artes constou de:</w:t>
      </w:r>
    </w:p>
    <w:p w:rsidR="00000000" w:rsidRDefault="00C75563">
      <w:pPr>
        <w:pStyle w:val="Corpodetexto2"/>
        <w:jc w:val="both"/>
      </w:pPr>
      <w:r>
        <w:t xml:space="preserve">- 40 (quarenta) questões de Língua Portuguesa, Matemática, Atualidades, Legislação, Conhecimentos Pedagógicos e </w:t>
      </w:r>
      <w:r>
        <w:t>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t>PROFESSOR DE ENSINO FUNDAMENTAL DE 6º AO 9º ANO - CIÊNCIAS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</w:t>
      </w:r>
      <w:r>
        <w:rPr>
          <w:rFonts w:cs="Arial"/>
          <w:sz w:val="18"/>
        </w:rPr>
        <w:t>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Ciências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Pedagógicos</w:t>
      </w:r>
      <w:r>
        <w:t xml:space="preserve">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t>PROFESSOR DE ENSINO FUNDAMENTAL DE 1º AO 9º ANO - EDUCAÇÃO FÍSICA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Educação Física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</w:t>
      </w:r>
      <w:r>
        <w:t>gógicos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6º AO 9º ANO - EMPREENDEDORISMO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LÍNGUA PORTUGUESA, MATEMÁTICA, ATUALID</w:t>
      </w:r>
      <w:r>
        <w:rPr>
          <w:rFonts w:cs="Arial"/>
          <w:sz w:val="18"/>
        </w:rPr>
        <w:t xml:space="preserve">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Empreendedorismo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</w:t>
      </w:r>
      <w:r>
        <w:t>agógicos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6º AO 9º ANO - GEOGRAFIA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Geografia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Pedagógico</w:t>
      </w:r>
      <w:r>
        <w:t>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6º AO 9º ANO - HISTÓRIA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</w:t>
      </w:r>
      <w:r>
        <w:rPr>
          <w:rFonts w:cs="Arial"/>
          <w:sz w:val="18"/>
        </w:rPr>
        <w:t>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História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Pedagógicos</w:t>
      </w:r>
      <w:r>
        <w:t xml:space="preserve">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6º AO 9º ANO - INFORMÁTICA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</w:t>
      </w:r>
      <w:r>
        <w:rPr>
          <w:rFonts w:cs="Arial"/>
          <w:sz w:val="18"/>
        </w:rPr>
        <w:t>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Informática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</w:t>
      </w:r>
      <w:r>
        <w:t>cos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t>PROFESSOR DE ENSINO FUNDAMENTAL DE 6º AO 9º ANO - LÍNGUA ESTRANGEIRA MODERNA - INGLÊS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LÍNGUA PORTUGUESA, MAT</w:t>
      </w:r>
      <w:r>
        <w:rPr>
          <w:rFonts w:cs="Arial"/>
          <w:sz w:val="18"/>
        </w:rPr>
        <w:t xml:space="preserve">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– Língua Estrangeira Moderna - Inglês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</w:t>
      </w:r>
      <w:r>
        <w:t>, Conhecimentos Pedagógicos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1º AO 9º ANO - LÍNGUA PORTUGUESA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LÍNGUA PORTUGUESA</w:t>
      </w:r>
      <w:r>
        <w:rPr>
          <w:rFonts w:cs="Arial"/>
          <w:sz w:val="18"/>
        </w:rPr>
        <w:t xml:space="preserve">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Língua Portuguesa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</w:t>
      </w:r>
      <w:r>
        <w:t>dagógicos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t>PROFESSOR DE ENSINO FUNDAMENTAL DE 6º AO 9º ANO - MATEMÁTICA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LÍNGUA PORTUGUESA, MATEMÁTICA, ATUALIDADE</w:t>
      </w:r>
      <w:r>
        <w:rPr>
          <w:rFonts w:cs="Arial"/>
          <w:sz w:val="18"/>
        </w:rPr>
        <w:t xml:space="preserve">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Matemática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</w:t>
      </w:r>
      <w:r>
        <w:t>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ENSINO FUNDAMENTAL DE 1º AO 9º ANO - MUSICALIZAÇÃO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</w:t>
      </w:r>
      <w:r>
        <w:rPr>
          <w:rFonts w:cs="Arial"/>
          <w:sz w:val="18"/>
        </w:rPr>
        <w:t>EGISLAÇÃO, CONHECIMENTOS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Ensino Fundamental de 1º ao 9º Ano - Musicalização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</w:t>
      </w:r>
      <w:r>
        <w:t>gicos e Conhecimentos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pStyle w:val="Ttulo9"/>
        <w:rPr>
          <w:rFonts w:cs="Arial"/>
          <w:lang w:val="it-IT"/>
        </w:rPr>
      </w:pPr>
      <w:r>
        <w:rPr>
          <w:rFonts w:cs="Arial"/>
        </w:rPr>
        <w:br w:type="page"/>
      </w:r>
      <w:r>
        <w:rPr>
          <w:rFonts w:cs="Arial"/>
        </w:rPr>
        <w:lastRenderedPageBreak/>
        <w:t>PROFESSOR DE SALA DE RECURSOS DO 1º AO 9º ANO</w:t>
      </w:r>
    </w:p>
    <w:p w:rsidR="00000000" w:rsidRDefault="00C75563">
      <w:pPr>
        <w:pStyle w:val="Rodap"/>
        <w:tabs>
          <w:tab w:val="clear" w:pos="4419"/>
          <w:tab w:val="clear" w:pos="8838"/>
        </w:tabs>
        <w:rPr>
          <w:lang w:val="it-IT"/>
        </w:rPr>
      </w:pP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 xml:space="preserve">LÍNGUA PORTUGUESA, MATEMÁTICA, ATUALIDADES, </w:t>
      </w:r>
    </w:p>
    <w:p w:rsidR="00000000" w:rsidRDefault="00C75563">
      <w:pPr>
        <w:pStyle w:val="Ttulo7"/>
        <w:tabs>
          <w:tab w:val="left" w:pos="1985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LEGISLAÇÃO, CONH</w:t>
      </w:r>
      <w:r>
        <w:rPr>
          <w:rFonts w:cs="Arial"/>
          <w:sz w:val="18"/>
        </w:rPr>
        <w:t>ECIMENTOS PEDAGÓGICOS E CONHECIMENTOS ESPECÍFICOS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43"/>
        <w:gridCol w:w="533"/>
        <w:gridCol w:w="533"/>
        <w:gridCol w:w="533"/>
        <w:gridCol w:w="533"/>
        <w:gridCol w:w="1143"/>
        <w:gridCol w:w="533"/>
        <w:gridCol w:w="533"/>
        <w:gridCol w:w="533"/>
        <w:gridCol w:w="53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bottom w:val="nil"/>
            </w:tcBorders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  <w:tc>
          <w:tcPr>
            <w:tcW w:w="1143" w:type="dxa"/>
          </w:tcPr>
          <w:p w:rsidR="00000000" w:rsidRDefault="00C7556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Questão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B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C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533" w:type="dxa"/>
            <w:tcBorders>
              <w:left w:val="nil"/>
            </w:tcBorders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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</w:pPr>
            <w:r>
              <w:rPr>
                <w:rFonts w:ascii="Wingdings" w:hAnsi="Wingdings"/>
                <w:sz w:val="22"/>
                <w:szCs w:val="22"/>
              </w:rPr>
              <w:t></w:t>
            </w:r>
          </w:p>
        </w:tc>
        <w:tc>
          <w:tcPr>
            <w:tcW w:w="1143" w:type="dxa"/>
          </w:tcPr>
          <w:p w:rsidR="00000000" w:rsidRDefault="00C75563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  <w:tc>
          <w:tcPr>
            <w:tcW w:w="533" w:type="dxa"/>
          </w:tcPr>
          <w:p w:rsidR="00000000" w:rsidRDefault="00C75563">
            <w:pPr>
              <w:jc w:val="center"/>
              <w:rPr>
                <w:rFonts w:ascii="Wingdings" w:hAnsi="Wingdings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sym w:font="Wingdings" w:char="F06F"/>
            </w:r>
          </w:p>
        </w:tc>
      </w:tr>
    </w:tbl>
    <w:p w:rsidR="00000000" w:rsidRDefault="00C75563"/>
    <w:p w:rsidR="00000000" w:rsidRDefault="00C75563"/>
    <w:p w:rsidR="00000000" w:rsidRDefault="00C75563">
      <w:pPr>
        <w:pStyle w:val="Ttulo9"/>
        <w:ind w:left="851" w:hanging="143"/>
        <w:rPr>
          <w:b w:val="0"/>
          <w:bCs/>
          <w:sz w:val="20"/>
        </w:rPr>
      </w:pPr>
      <w:r>
        <w:rPr>
          <w:b w:val="0"/>
          <w:bCs/>
          <w:sz w:val="20"/>
        </w:rPr>
        <w:t>1. A prova de Professor de Sala de Recursos do 1º ao 9º Ano constou de:</w:t>
      </w:r>
    </w:p>
    <w:p w:rsidR="00000000" w:rsidRDefault="00C75563">
      <w:pPr>
        <w:pStyle w:val="Corpodetexto2"/>
        <w:jc w:val="both"/>
      </w:pPr>
      <w:r>
        <w:t>- 40 (quarenta) questões de Língua Portuguesa, Matemática, Atualidades, Legislação, Conhecimentos Pedagógicos e Conhecimen</w:t>
      </w:r>
      <w:r>
        <w:t>tos Específicos valendo 2,50 (dois vírgula cinquenta) pontos cada uma;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2. Valor total da prova: 100,00 (cem) pontos.</w:t>
      </w: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</w:p>
    <w:p w:rsidR="00000000" w:rsidRDefault="00C75563">
      <w:pPr>
        <w:tabs>
          <w:tab w:val="left" w:pos="960"/>
        </w:tabs>
        <w:jc w:val="both"/>
        <w:rPr>
          <w:rFonts w:ascii="Arial" w:hAnsi="Arial" w:cs="Arial"/>
        </w:rPr>
      </w:pPr>
    </w:p>
    <w:p w:rsidR="00C75563" w:rsidRDefault="00C75563">
      <w:pPr>
        <w:tabs>
          <w:tab w:val="left" w:pos="960"/>
        </w:tabs>
        <w:jc w:val="both"/>
        <w:rPr>
          <w:rFonts w:ascii="Arial" w:hAnsi="Arial" w:cs="Arial"/>
        </w:rPr>
      </w:pPr>
    </w:p>
    <w:sectPr w:rsidR="00C75563">
      <w:headerReference w:type="default" r:id="rId7"/>
      <w:pgSz w:w="12240" w:h="15840"/>
      <w:pgMar w:top="1418" w:right="851" w:bottom="141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563" w:rsidRDefault="00C75563">
      <w:r>
        <w:separator/>
      </w:r>
    </w:p>
  </w:endnote>
  <w:endnote w:type="continuationSeparator" w:id="1">
    <w:p w:rsidR="00C75563" w:rsidRDefault="00C75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563" w:rsidRDefault="00C75563">
      <w:r>
        <w:separator/>
      </w:r>
    </w:p>
  </w:footnote>
  <w:footnote w:type="continuationSeparator" w:id="1">
    <w:p w:rsidR="00C75563" w:rsidRDefault="00C75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5563">
    <w:pPr>
      <w:pStyle w:val="Cabealho"/>
      <w:jc w:val="center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sz w:val="28"/>
      </w:rPr>
      <w:t>PREFEITURA MUNICIPAL DE CANITAR</w:t>
    </w:r>
  </w:p>
  <w:p w:rsidR="00000000" w:rsidRDefault="00C75563">
    <w:pPr>
      <w:pStyle w:val="Cabealho"/>
      <w:jc w:val="center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sz w:val="28"/>
      </w:rPr>
      <w:t>PROCESSO SELETIVO PÚBLICO 02/2018</w:t>
    </w:r>
  </w:p>
  <w:p w:rsidR="00000000" w:rsidRDefault="00C75563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C5EC4"/>
    <w:multiLevelType w:val="hybridMultilevel"/>
    <w:tmpl w:val="935E2AD2"/>
    <w:lvl w:ilvl="0" w:tplc="678CEA78">
      <w:start w:val="1"/>
      <w:numFmt w:val="bullet"/>
      <w:lvlText w:val="-"/>
      <w:lvlJc w:val="left"/>
      <w:pPr>
        <w:tabs>
          <w:tab w:val="num" w:pos="1318"/>
        </w:tabs>
        <w:ind w:left="131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1">
    <w:nsid w:val="4F326DD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6F5F70F8"/>
    <w:multiLevelType w:val="multilevel"/>
    <w:tmpl w:val="92F8CD5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abealho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0C78"/>
    <w:rsid w:val="001F0C78"/>
    <w:rsid w:val="00C75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480"/>
        <w:tab w:val="left" w:pos="4320"/>
      </w:tabs>
      <w:ind w:left="48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RFCData">
    <w:name w:val="CRFC Data"/>
    <w:basedOn w:val="Normal"/>
    <w:pPr>
      <w:spacing w:line="240" w:lineRule="exact"/>
      <w:ind w:left="576" w:hanging="576"/>
      <w:jc w:val="right"/>
    </w:pPr>
    <w:rPr>
      <w:rFonts w:ascii="Courier New" w:hAnsi="Courier New"/>
      <w:sz w:val="24"/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semiHidden/>
    <w:pPr>
      <w:ind w:left="960" w:hanging="251"/>
      <w:jc w:val="both"/>
    </w:pPr>
    <w:rPr>
      <w:rFonts w:ascii="Arial" w:hAnsi="Arial" w:cs="Arial"/>
      <w:szCs w:val="24"/>
    </w:rPr>
  </w:style>
  <w:style w:type="paragraph" w:styleId="Recuodecorpodetexto">
    <w:name w:val="Body Text Indent"/>
    <w:basedOn w:val="Normal"/>
    <w:semiHidden/>
    <w:pPr>
      <w:tabs>
        <w:tab w:val="left" w:pos="960"/>
        <w:tab w:val="left" w:pos="5103"/>
      </w:tabs>
      <w:ind w:left="1071" w:hanging="113"/>
    </w:pPr>
    <w:rPr>
      <w:rFonts w:ascii="Arial" w:hAnsi="Arial"/>
      <w:szCs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sz w:val="24"/>
      <w:szCs w:val="24"/>
    </w:rPr>
  </w:style>
  <w:style w:type="paragraph" w:customStyle="1" w:styleId="c3">
    <w:name w:val="c3"/>
    <w:basedOn w:val="Normal"/>
    <w:pPr>
      <w:spacing w:line="240" w:lineRule="atLeast"/>
      <w:jc w:val="center"/>
    </w:pPr>
    <w:rPr>
      <w:sz w:val="24"/>
    </w:rPr>
  </w:style>
  <w:style w:type="paragraph" w:styleId="Corpodetexto2">
    <w:name w:val="Body Text 2"/>
    <w:basedOn w:val="Normal"/>
    <w:semiHidden/>
    <w:pPr>
      <w:tabs>
        <w:tab w:val="left" w:pos="960"/>
        <w:tab w:val="left" w:pos="5103"/>
      </w:tabs>
      <w:ind w:left="1071" w:hanging="113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2482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MOTORISTA</vt:lpstr>
    </vt:vector>
  </TitlesOfParts>
  <Company>O.M Consultoria</Company>
  <LinksUpToDate>false</LinksUpToDate>
  <CharactersWithSpaces>15859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MOTORISTA</dc:title>
  <dc:creator>Dani</dc:creator>
  <cp:lastModifiedBy>admin</cp:lastModifiedBy>
  <cp:revision>2</cp:revision>
  <dcterms:created xsi:type="dcterms:W3CDTF">2019-01-17T11:03:00Z</dcterms:created>
  <dcterms:modified xsi:type="dcterms:W3CDTF">2019-01-17T11:03:00Z</dcterms:modified>
</cp:coreProperties>
</file>